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大同市浑源县蔡村镇中心学校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第一部分：大同市浑源县蔡村镇中心学校概况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大同市浑源县蔡村镇中心学校是属大同市浑源县教科局一所财政全额拨款预算单位，职能为促进基础教育的发展,全面推进素质教育，巩固提高义务教育发展水平，推进特色教育发展，高度重视民族教育，加强教育合作交流的一所实施中小学义务教育的学校。</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机构设置</w:t>
      </w:r>
    </w:p>
    <w:p>
      <w:pPr>
        <w:numPr>
          <w:ilvl w:val="0"/>
          <w:numId w:val="0"/>
        </w:numP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 xml:space="preserve">      大同市浑源县蔡村镇中心学校包括浑源示范中学分校（原蔡村中学）、蔡村小学、东留小学三所学校，共设机构：校长室、教务处、政教处、总务处、团支部等办公室,本单位属浑源县教科局下设单位，本单位2020年度决算公开单位构成包括浑源县蔡村镇中心学校单位本级。</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附件：大同市浑源县蔡村镇中心学校2020年度部门决算公开报表</w:t>
      </w:r>
    </w:p>
    <w:p>
      <w:pPr>
        <w:rPr>
          <w:rFonts w:hint="eastAsia" w:ascii="仿宋_GB2312" w:hAnsi="仿宋_GB2312" w:eastAsia="仿宋_GB2312" w:cs="仿宋_GB2312"/>
          <w:color w:val="auto"/>
          <w:kern w:val="0"/>
          <w:sz w:val="32"/>
          <w:szCs w:val="32"/>
          <w:highlight w:val="none"/>
        </w:rPr>
      </w:pPr>
      <w:bookmarkStart w:id="0" w:name="_GoBack"/>
      <w:bookmarkEnd w:id="0"/>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899.27万元，上年度总收入为1004.03万元，增减-10.43 %。其中：一般公共预算财政拨款本年度收入为892.1万元，上年度收入为1001.03万元，增减-10.88 %；政府性基金预算财政拨款本年度收入为3万元，上年度收入为3万元，增减0.1 %；事业收入本年度收入为4.17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899.28万元，上年度总支出为1004.08万元，增减-10.44 %。其中：基本支出本年度支出为868.79万元，上年度支出为1001.08万元，增减-13.22 %；项目支出本年度支出为30.49万元，上年度支出为3万元，增减917.39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我单位产权房屋面积为4000平方米，价值42.52万元。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ind w:left="6080" w:hanging="6080" w:hangingChars="1900"/>
        <w:rPr>
          <w:rFonts w:hint="eastAsia" w:ascii="仿宋" w:hAnsi="仿宋" w:eastAsia="仿宋" w:cs="仿宋"/>
          <w:color w:val="auto"/>
          <w:sz w:val="32"/>
          <w:szCs w:val="32"/>
          <w:highlight w:val="none"/>
        </w:rPr>
      </w:pPr>
      <w:r>
        <w:rPr>
          <w:rFonts w:hint="eastAsia" w:ascii="仿宋_GB2312" w:hAnsi="仿宋_GB2312" w:eastAsia="仿宋_GB2312" w:cs="仿宋_GB2312"/>
          <w:color w:val="auto"/>
          <w:sz w:val="32"/>
          <w:szCs w:val="32"/>
          <w:highlight w:val="none"/>
        </w:rPr>
        <w:t xml:space="preserve">                                 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12458AC"/>
    <w:multiLevelType w:val="singleLevel"/>
    <w:tmpl w:val="612458AC"/>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F31D06"/>
    <w:rsid w:val="001E1E05"/>
    <w:rsid w:val="0C0A36D9"/>
    <w:rsid w:val="275F7DA5"/>
    <w:rsid w:val="30EA6C3B"/>
    <w:rsid w:val="44F5387E"/>
    <w:rsid w:val="4EA30B42"/>
    <w:rsid w:val="5B29000E"/>
    <w:rsid w:val="5B6A5064"/>
    <w:rsid w:val="60D87F4A"/>
    <w:rsid w:val="64FF4D9F"/>
    <w:rsid w:val="6F1948DB"/>
    <w:rsid w:val="6F36557D"/>
    <w:rsid w:val="74B720DD"/>
    <w:rsid w:val="785369EC"/>
    <w:rsid w:val="78F31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2021-08-24T02:02:00Z</dcterms:created>
  <dc:creator>王钊坤</dc:creator>
  <cp:lastModifiedBy>阿伟</cp:lastModifiedBy>
  <dcterms:modified xsi:type="dcterms:W3CDTF">2021-08-24T09:58:53Z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